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3A5BE" w14:textId="38E0A791" w:rsidR="00575F5B" w:rsidRDefault="00575F5B" w:rsidP="00B15E93">
      <w:pPr>
        <w:jc w:val="center"/>
        <w:rPr>
          <w:b/>
        </w:rPr>
      </w:pPr>
      <w:r>
        <w:rPr>
          <w:b/>
        </w:rPr>
        <w:t>THIS IS A SAMPLE FORM FOR YOUR USE—IT IS NOT REQUIRED, IT IS TO GIVE YOU IDEAS</w:t>
      </w:r>
    </w:p>
    <w:p w14:paraId="25A204F8" w14:textId="57DDE4E9" w:rsidR="00AC6ABA" w:rsidRPr="002405FD" w:rsidRDefault="00B15E93" w:rsidP="00B15E93">
      <w:pPr>
        <w:jc w:val="center"/>
        <w:rPr>
          <w:b/>
        </w:rPr>
      </w:pPr>
      <w:r w:rsidRPr="002405FD">
        <w:rPr>
          <w:b/>
        </w:rPr>
        <w:t>Student Selection Process</w:t>
      </w:r>
    </w:p>
    <w:p w14:paraId="53A5564A" w14:textId="044B4D37" w:rsidR="00B15E93" w:rsidRPr="002405FD" w:rsidRDefault="00575F5B" w:rsidP="00B15E93">
      <w:pPr>
        <w:jc w:val="center"/>
        <w:rPr>
          <w:b/>
        </w:rPr>
      </w:pPr>
      <w:r>
        <w:rPr>
          <w:b/>
        </w:rPr>
        <w:t>(Name)</w:t>
      </w:r>
      <w:r w:rsidR="00B15E93" w:rsidRPr="002405FD">
        <w:rPr>
          <w:b/>
        </w:rPr>
        <w:t xml:space="preserve"> Lutheran School</w:t>
      </w:r>
    </w:p>
    <w:p w14:paraId="033FA03B" w14:textId="77777777" w:rsidR="00142E5E" w:rsidRDefault="00142E5E" w:rsidP="00142E5E"/>
    <w:p w14:paraId="3AF2A524" w14:textId="77777777" w:rsidR="00142E5E" w:rsidRDefault="00142E5E" w:rsidP="00142E5E">
      <w:pPr>
        <w:tabs>
          <w:tab w:val="left" w:pos="1530"/>
        </w:tabs>
      </w:pPr>
      <w:r w:rsidRPr="00142E5E">
        <w:rPr>
          <w:u w:val="single"/>
        </w:rPr>
        <w:t>Selection Process</w:t>
      </w:r>
    </w:p>
    <w:p w14:paraId="09B62848" w14:textId="24A2FBD7" w:rsidR="00142E5E" w:rsidRDefault="00142E5E" w:rsidP="00142E5E">
      <w:pPr>
        <w:pStyle w:val="ListParagraph"/>
        <w:numPr>
          <w:ilvl w:val="0"/>
          <w:numId w:val="2"/>
        </w:numPr>
        <w:tabs>
          <w:tab w:val="left" w:pos="1530"/>
        </w:tabs>
      </w:pPr>
      <w:r>
        <w:t>At the end of 1</w:t>
      </w:r>
      <w:r w:rsidRPr="00142E5E">
        <w:rPr>
          <w:vertAlign w:val="superscript"/>
        </w:rPr>
        <w:t>st</w:t>
      </w:r>
      <w:r>
        <w:t xml:space="preserve"> quarter grading period, students in grades 6</w:t>
      </w:r>
      <w:r w:rsidRPr="00142E5E">
        <w:rPr>
          <w:vertAlign w:val="superscript"/>
        </w:rPr>
        <w:t>th</w:t>
      </w:r>
      <w:r>
        <w:t>, 7</w:t>
      </w:r>
      <w:r w:rsidRPr="00142E5E">
        <w:rPr>
          <w:vertAlign w:val="superscript"/>
        </w:rPr>
        <w:t>th</w:t>
      </w:r>
      <w:r>
        <w:t>, and 8</w:t>
      </w:r>
      <w:r w:rsidRPr="00142E5E">
        <w:rPr>
          <w:vertAlign w:val="superscript"/>
        </w:rPr>
        <w:t>th</w:t>
      </w:r>
      <w:r>
        <w:t xml:space="preserve"> grade that are not members of </w:t>
      </w:r>
      <w:r w:rsidR="00575F5B">
        <w:t>L</w:t>
      </w:r>
      <w:r>
        <w:t>JH</w:t>
      </w:r>
      <w:r w:rsidR="006E12A1">
        <w:t>A</w:t>
      </w:r>
      <w:r>
        <w:t xml:space="preserve"> that have a 3.5 GPA will be identified.</w:t>
      </w:r>
    </w:p>
    <w:p w14:paraId="2C34003D" w14:textId="0F7074B3" w:rsidR="00142E5E" w:rsidRPr="00F2483A" w:rsidRDefault="00142E5E" w:rsidP="00142E5E">
      <w:pPr>
        <w:pStyle w:val="ListParagraph"/>
        <w:numPr>
          <w:ilvl w:val="0"/>
          <w:numId w:val="2"/>
        </w:numPr>
        <w:tabs>
          <w:tab w:val="left" w:pos="1530"/>
        </w:tabs>
      </w:pPr>
      <w:r>
        <w:t xml:space="preserve">Faculty evaluation forms will go to full faculty, except the principal, on or before </w:t>
      </w:r>
      <w:r w:rsidR="00575F5B">
        <w:t>(date)</w:t>
      </w:r>
      <w:r>
        <w:t xml:space="preserve">.  </w:t>
      </w:r>
      <w:r w:rsidRPr="00F2483A">
        <w:t xml:space="preserve">These are to be returned no later than </w:t>
      </w:r>
      <w:r w:rsidR="00575F5B">
        <w:t>(date)</w:t>
      </w:r>
      <w:r w:rsidRPr="00F2483A">
        <w:t>.</w:t>
      </w:r>
    </w:p>
    <w:p w14:paraId="61F9F2D5" w14:textId="3BB76583" w:rsidR="00142E5E" w:rsidRPr="00F2483A" w:rsidRDefault="00142E5E" w:rsidP="00142E5E">
      <w:pPr>
        <w:pStyle w:val="ListParagraph"/>
        <w:numPr>
          <w:ilvl w:val="0"/>
          <w:numId w:val="2"/>
        </w:numPr>
        <w:tabs>
          <w:tab w:val="left" w:pos="1530"/>
        </w:tabs>
      </w:pPr>
      <w:r w:rsidRPr="00F2483A">
        <w:t xml:space="preserve">By </w:t>
      </w:r>
      <w:r w:rsidR="00575F5B">
        <w:t>(date)</w:t>
      </w:r>
      <w:r w:rsidRPr="00F2483A">
        <w:t>, a student application form will be given to students that qualify.</w:t>
      </w:r>
    </w:p>
    <w:p w14:paraId="4CE5CAF1" w14:textId="279D9A01" w:rsidR="00142E5E" w:rsidRPr="00F2483A" w:rsidRDefault="00142E5E" w:rsidP="00142E5E">
      <w:pPr>
        <w:pStyle w:val="ListParagraph"/>
        <w:numPr>
          <w:ilvl w:val="0"/>
          <w:numId w:val="2"/>
        </w:numPr>
        <w:tabs>
          <w:tab w:val="left" w:pos="1530"/>
        </w:tabs>
      </w:pPr>
      <w:r w:rsidRPr="00F2483A">
        <w:t xml:space="preserve">Completed forms must be in by </w:t>
      </w:r>
      <w:r w:rsidR="00575F5B">
        <w:t>(date)</w:t>
      </w:r>
      <w:r w:rsidRPr="00F2483A">
        <w:t>.</w:t>
      </w:r>
    </w:p>
    <w:p w14:paraId="26A7592B" w14:textId="21B79A1A" w:rsidR="00142E5E" w:rsidRPr="00F2483A" w:rsidRDefault="00142E5E" w:rsidP="00142E5E">
      <w:pPr>
        <w:pStyle w:val="ListParagraph"/>
        <w:numPr>
          <w:ilvl w:val="0"/>
          <w:numId w:val="2"/>
        </w:numPr>
        <w:tabs>
          <w:tab w:val="left" w:pos="1530"/>
        </w:tabs>
      </w:pPr>
      <w:r w:rsidRPr="00F2483A">
        <w:t xml:space="preserve">Faculty </w:t>
      </w:r>
      <w:r w:rsidR="006E12A1">
        <w:t>Panel</w:t>
      </w:r>
      <w:r w:rsidRPr="00F2483A">
        <w:t xml:space="preserve"> will meet and select before </w:t>
      </w:r>
      <w:r w:rsidR="00575F5B">
        <w:t>(date)</w:t>
      </w:r>
      <w:r w:rsidRPr="00F2483A">
        <w:t>.</w:t>
      </w:r>
    </w:p>
    <w:p w14:paraId="7D148362" w14:textId="7A2153C0" w:rsidR="00142E5E" w:rsidRPr="00F2483A" w:rsidRDefault="00142E5E" w:rsidP="00142E5E">
      <w:pPr>
        <w:pStyle w:val="ListParagraph"/>
        <w:numPr>
          <w:ilvl w:val="0"/>
          <w:numId w:val="2"/>
        </w:numPr>
        <w:tabs>
          <w:tab w:val="left" w:pos="1530"/>
        </w:tabs>
      </w:pPr>
      <w:r w:rsidRPr="00F2483A">
        <w:t xml:space="preserve">Students will be notified of status by </w:t>
      </w:r>
      <w:r w:rsidR="00575F5B">
        <w:t>(date)</w:t>
      </w:r>
      <w:r w:rsidRPr="00F2483A">
        <w:t>.</w:t>
      </w:r>
    </w:p>
    <w:p w14:paraId="170152B8" w14:textId="77777777" w:rsidR="00142E5E" w:rsidRPr="00F2483A" w:rsidRDefault="00142E5E" w:rsidP="00142E5E">
      <w:pPr>
        <w:tabs>
          <w:tab w:val="left" w:pos="1530"/>
        </w:tabs>
      </w:pPr>
    </w:p>
    <w:p w14:paraId="28CF2A19" w14:textId="77777777" w:rsidR="00142E5E" w:rsidRPr="00F2483A" w:rsidRDefault="00142E5E" w:rsidP="00142E5E">
      <w:pPr>
        <w:tabs>
          <w:tab w:val="left" w:pos="1530"/>
        </w:tabs>
        <w:rPr>
          <w:u w:val="single"/>
        </w:rPr>
      </w:pPr>
      <w:r w:rsidRPr="00F2483A">
        <w:rPr>
          <w:u w:val="single"/>
        </w:rPr>
        <w:t>Selection Criteria</w:t>
      </w:r>
    </w:p>
    <w:p w14:paraId="2E8EBEF9" w14:textId="3082F6DD" w:rsidR="002405FD" w:rsidRPr="00F2483A" w:rsidRDefault="00142E5E" w:rsidP="002405FD">
      <w:pPr>
        <w:pStyle w:val="ListParagraph"/>
        <w:numPr>
          <w:ilvl w:val="0"/>
          <w:numId w:val="3"/>
        </w:numPr>
        <w:spacing w:line="240" w:lineRule="auto"/>
      </w:pPr>
      <w:r w:rsidRPr="00F2483A">
        <w:t xml:space="preserve">Students will have a </w:t>
      </w:r>
      <w:r w:rsidR="00575F5B">
        <w:t xml:space="preserve">(number ex:  3.5) </w:t>
      </w:r>
      <w:r w:rsidRPr="00F2483A">
        <w:t>GPA 1</w:t>
      </w:r>
      <w:r w:rsidRPr="00F2483A">
        <w:rPr>
          <w:vertAlign w:val="superscript"/>
        </w:rPr>
        <w:t>st</w:t>
      </w:r>
      <w:r w:rsidRPr="00F2483A">
        <w:t xml:space="preserve"> quarter of selection year.  They are to maintain a cumulative </w:t>
      </w:r>
      <w:r w:rsidR="00575F5B">
        <w:t>(#)</w:t>
      </w:r>
      <w:r w:rsidRPr="00F2483A">
        <w:t xml:space="preserve"> after selection.  If cumulative GPA falls under </w:t>
      </w:r>
      <w:r w:rsidR="00575F5B">
        <w:t>(#)</w:t>
      </w:r>
      <w:r w:rsidRPr="00F2483A">
        <w:t xml:space="preserve"> the student has </w:t>
      </w:r>
      <w:r w:rsidR="00575F5B">
        <w:t>(amount of time)</w:t>
      </w:r>
      <w:r w:rsidRPr="00F2483A">
        <w:t xml:space="preserve"> to raise the cumulative GPA.</w:t>
      </w:r>
    </w:p>
    <w:p w14:paraId="354131A5" w14:textId="0BEADE55" w:rsidR="00142E5E" w:rsidRPr="00F2483A" w:rsidRDefault="002405FD" w:rsidP="002405FD">
      <w:pPr>
        <w:pStyle w:val="ListParagraph"/>
        <w:numPr>
          <w:ilvl w:val="0"/>
          <w:numId w:val="3"/>
        </w:numPr>
        <w:spacing w:line="240" w:lineRule="auto"/>
      </w:pPr>
      <w:r w:rsidRPr="00F2483A">
        <w:t>To be selected, o</w:t>
      </w:r>
      <w:r w:rsidR="00142E5E" w:rsidRPr="00F2483A">
        <w:t xml:space="preserve">n the Faculty Evaluation Form, a student </w:t>
      </w:r>
      <w:r w:rsidR="00142E5E" w:rsidRPr="00F2483A">
        <w:rPr>
          <w:u w:val="single"/>
        </w:rPr>
        <w:t>must</w:t>
      </w:r>
      <w:r w:rsidR="00142E5E" w:rsidRPr="00F2483A">
        <w:t xml:space="preserve"> </w:t>
      </w:r>
      <w:r w:rsidR="00575F5B">
        <w:t xml:space="preserve">(selection criterion—example:  </w:t>
      </w:r>
      <w:r w:rsidR="00142E5E" w:rsidRPr="00F2483A">
        <w:t>have a “3</w:t>
      </w:r>
      <w:r w:rsidR="00096DC3">
        <w:t>.25</w:t>
      </w:r>
      <w:r w:rsidR="00142E5E" w:rsidRPr="00F2483A">
        <w:t>” average</w:t>
      </w:r>
      <w:r w:rsidR="00575F5B">
        <w:t>)</w:t>
      </w:r>
      <w:r w:rsidR="00142E5E" w:rsidRPr="00F2483A">
        <w:t xml:space="preserve"> in each category.</w:t>
      </w:r>
      <w:r w:rsidRPr="00F2483A">
        <w:t xml:space="preserve">   </w:t>
      </w:r>
    </w:p>
    <w:p w14:paraId="211A62F5" w14:textId="4FD7EA4F" w:rsidR="00142E5E" w:rsidRPr="00F2483A" w:rsidRDefault="002405FD" w:rsidP="00142E5E">
      <w:pPr>
        <w:pStyle w:val="ListParagraph"/>
        <w:numPr>
          <w:ilvl w:val="0"/>
          <w:numId w:val="3"/>
        </w:numPr>
        <w:spacing w:line="240" w:lineRule="auto"/>
      </w:pPr>
      <w:r w:rsidRPr="00F2483A">
        <w:t>To be selected, o</w:t>
      </w:r>
      <w:r w:rsidR="00142E5E" w:rsidRPr="00F2483A">
        <w:t xml:space="preserve">n the Student Application Form, student </w:t>
      </w:r>
      <w:r w:rsidR="00142E5E" w:rsidRPr="00F2483A">
        <w:rPr>
          <w:u w:val="single"/>
        </w:rPr>
        <w:t>must</w:t>
      </w:r>
      <w:r w:rsidR="00142E5E" w:rsidRPr="00F2483A">
        <w:t xml:space="preserve"> list </w:t>
      </w:r>
      <w:r w:rsidR="00575F5B">
        <w:t xml:space="preserve">(selection criterion—example: </w:t>
      </w:r>
      <w:r w:rsidR="00142E5E" w:rsidRPr="00F2483A">
        <w:rPr>
          <w:i/>
        </w:rPr>
        <w:t xml:space="preserve">at least </w:t>
      </w:r>
      <w:r w:rsidR="00142E5E" w:rsidRPr="00F2483A">
        <w:t xml:space="preserve">1 service activity that has been completed outside of school.  They </w:t>
      </w:r>
      <w:r w:rsidR="00142E5E" w:rsidRPr="00F2483A">
        <w:rPr>
          <w:u w:val="single"/>
        </w:rPr>
        <w:t>must</w:t>
      </w:r>
      <w:r w:rsidR="00142E5E" w:rsidRPr="00F2483A">
        <w:t xml:space="preserve"> also list at least One (1) Leadership Position </w:t>
      </w:r>
      <w:r w:rsidR="00142E5E" w:rsidRPr="00F2483A">
        <w:rPr>
          <w:i/>
        </w:rPr>
        <w:t>or</w:t>
      </w:r>
      <w:r w:rsidR="00142E5E" w:rsidRPr="00F2483A">
        <w:t xml:space="preserve"> Two (2) Other Student Activities.</w:t>
      </w:r>
      <w:r w:rsidR="00575F5B">
        <w:t>)</w:t>
      </w:r>
      <w:r w:rsidRPr="00F2483A">
        <w:t xml:space="preserve"> </w:t>
      </w:r>
    </w:p>
    <w:p w14:paraId="0C530695" w14:textId="4962612B" w:rsidR="00DC6ADA" w:rsidRPr="00F2483A" w:rsidRDefault="00DC6ADA" w:rsidP="00142E5E">
      <w:pPr>
        <w:pStyle w:val="ListParagraph"/>
        <w:numPr>
          <w:ilvl w:val="0"/>
          <w:numId w:val="3"/>
        </w:numPr>
        <w:spacing w:line="240" w:lineRule="auto"/>
      </w:pPr>
      <w:r w:rsidRPr="00F2483A">
        <w:t>Faculty votes on student evaluation forms will be kept confidential.  Only the Faculty Advisor</w:t>
      </w:r>
      <w:r w:rsidR="006E12A1">
        <w:t>(</w:t>
      </w:r>
      <w:r w:rsidRPr="00F2483A">
        <w:t>s</w:t>
      </w:r>
      <w:r w:rsidR="006E12A1">
        <w:t>)</w:t>
      </w:r>
      <w:r w:rsidRPr="00F2483A">
        <w:t xml:space="preserve"> will see the votes.  All votes will be by number only and will not include any comments.</w:t>
      </w:r>
    </w:p>
    <w:p w14:paraId="683030BB" w14:textId="10F6FFE7" w:rsidR="00DC6ADA" w:rsidRPr="00F2483A" w:rsidRDefault="00DC6ADA" w:rsidP="00142E5E">
      <w:pPr>
        <w:pStyle w:val="ListParagraph"/>
        <w:numPr>
          <w:ilvl w:val="0"/>
          <w:numId w:val="3"/>
        </w:numPr>
        <w:spacing w:line="240" w:lineRule="auto"/>
      </w:pPr>
      <w:r w:rsidRPr="00F2483A">
        <w:t xml:space="preserve">If a student does not achieve a </w:t>
      </w:r>
      <w:r w:rsidR="003B3C64">
        <w:t xml:space="preserve">(#) </w:t>
      </w:r>
      <w:r w:rsidRPr="00F2483A">
        <w:t>in each evaluation area and does not have the qualifications needed on the Application Form, they may not be chosen.</w:t>
      </w:r>
    </w:p>
    <w:p w14:paraId="1BCA7564" w14:textId="080972B3" w:rsidR="002405FD" w:rsidRPr="00F2483A" w:rsidRDefault="002405FD" w:rsidP="00142E5E">
      <w:pPr>
        <w:pStyle w:val="ListParagraph"/>
        <w:numPr>
          <w:ilvl w:val="0"/>
          <w:numId w:val="3"/>
        </w:numPr>
        <w:spacing w:line="240" w:lineRule="auto"/>
      </w:pPr>
      <w:r w:rsidRPr="00F2483A">
        <w:t xml:space="preserve">Selections of the Faculty </w:t>
      </w:r>
      <w:r w:rsidR="006E12A1">
        <w:t>Panel</w:t>
      </w:r>
      <w:r w:rsidRPr="00F2483A">
        <w:t xml:space="preserve"> are final.  </w:t>
      </w:r>
    </w:p>
    <w:p w14:paraId="41062FAE" w14:textId="77777777" w:rsidR="002405FD" w:rsidRPr="00F2483A" w:rsidRDefault="002405FD" w:rsidP="002405FD">
      <w:pPr>
        <w:spacing w:line="240" w:lineRule="auto"/>
      </w:pPr>
    </w:p>
    <w:p w14:paraId="25600273" w14:textId="77777777" w:rsidR="002405FD" w:rsidRPr="00F2483A" w:rsidRDefault="002405FD" w:rsidP="002405FD">
      <w:pPr>
        <w:rPr>
          <w:u w:val="single"/>
        </w:rPr>
      </w:pPr>
      <w:r w:rsidRPr="00F2483A">
        <w:rPr>
          <w:u w:val="single"/>
        </w:rPr>
        <w:t>Dismissal Process</w:t>
      </w:r>
    </w:p>
    <w:p w14:paraId="6F4AC041" w14:textId="32B0798D" w:rsidR="002405FD" w:rsidRPr="00F2483A" w:rsidRDefault="002405FD" w:rsidP="002405FD">
      <w:pPr>
        <w:pStyle w:val="ListParagraph"/>
        <w:numPr>
          <w:ilvl w:val="0"/>
          <w:numId w:val="4"/>
        </w:numPr>
        <w:spacing w:line="240" w:lineRule="auto"/>
      </w:pPr>
      <w:r w:rsidRPr="00F2483A">
        <w:t xml:space="preserve">If a student’s GPA falls beneath a </w:t>
      </w:r>
      <w:r w:rsidR="003B3C64">
        <w:t xml:space="preserve">(#) </w:t>
      </w:r>
      <w:r w:rsidRPr="00F2483A">
        <w:t xml:space="preserve">cumulative average, he/she has </w:t>
      </w:r>
      <w:r w:rsidR="003B3C64">
        <w:t>(time period)</w:t>
      </w:r>
      <w:r w:rsidRPr="00F2483A">
        <w:t xml:space="preserve"> to raise the average.  If a student does not raise his/her grades, the student will be dismissed from the chapter.  Decisions are made by the Faculty Advisors with consultation of the Faculty </w:t>
      </w:r>
      <w:r w:rsidR="006E12A1">
        <w:t>Panel</w:t>
      </w:r>
      <w:r w:rsidRPr="00F2483A">
        <w:t>.</w:t>
      </w:r>
    </w:p>
    <w:p w14:paraId="21BE6C96" w14:textId="2659DFF2" w:rsidR="002405FD" w:rsidRPr="00F2483A" w:rsidRDefault="002405FD" w:rsidP="002405FD">
      <w:pPr>
        <w:pStyle w:val="ListParagraph"/>
        <w:numPr>
          <w:ilvl w:val="0"/>
          <w:numId w:val="4"/>
        </w:numPr>
        <w:spacing w:line="240" w:lineRule="auto"/>
      </w:pPr>
      <w:r w:rsidRPr="00F2483A">
        <w:t>If a student has serious behavioral issues, (</w:t>
      </w:r>
      <w:r w:rsidR="003B3C64">
        <w:t>define:  example—</w:t>
      </w:r>
      <w:r w:rsidRPr="00F2483A">
        <w:t xml:space="preserve">defined as 2 or more after-school detentions, 2 or more visits with the principal, or 5 or more lunch detentions) in a school year, they will be dismissed from the chapter.  Decisions are made by the Faculty Advisors with consultation of the Faculty </w:t>
      </w:r>
      <w:r w:rsidR="006E12A1">
        <w:t>Panel</w:t>
      </w:r>
      <w:r w:rsidRPr="00F2483A">
        <w:t>.</w:t>
      </w:r>
    </w:p>
    <w:p w14:paraId="21586A6B" w14:textId="052FF3D5" w:rsidR="002405FD" w:rsidRPr="00F2483A" w:rsidRDefault="002405FD" w:rsidP="002405FD">
      <w:pPr>
        <w:pStyle w:val="ListParagraph"/>
        <w:numPr>
          <w:ilvl w:val="0"/>
          <w:numId w:val="4"/>
        </w:numPr>
        <w:spacing w:line="240" w:lineRule="auto"/>
      </w:pPr>
      <w:r w:rsidRPr="00F2483A">
        <w:t xml:space="preserve">It is the Faculty Advisor’s responsibility to convene the Faculty </w:t>
      </w:r>
      <w:r w:rsidR="006E12A1">
        <w:t>Panel</w:t>
      </w:r>
      <w:r w:rsidRPr="00F2483A">
        <w:t xml:space="preserve">.  After reviewing the circumstances, a ballot vote is taken by the voting members of the Faculty </w:t>
      </w:r>
      <w:r w:rsidR="006E12A1">
        <w:t>Panel</w:t>
      </w:r>
      <w:r w:rsidRPr="00F2483A">
        <w:t xml:space="preserve">. </w:t>
      </w:r>
    </w:p>
    <w:p w14:paraId="57F75FFD" w14:textId="60F118F5" w:rsidR="002405FD" w:rsidRDefault="002405FD" w:rsidP="002405FD">
      <w:pPr>
        <w:spacing w:line="240" w:lineRule="auto"/>
      </w:pPr>
    </w:p>
    <w:p w14:paraId="1C576B3D" w14:textId="77777777" w:rsidR="006E12A1" w:rsidRPr="00F2483A" w:rsidRDefault="006E12A1" w:rsidP="002405FD">
      <w:pPr>
        <w:spacing w:line="240" w:lineRule="auto"/>
      </w:pPr>
    </w:p>
    <w:p w14:paraId="482A53F0" w14:textId="77777777" w:rsidR="002405FD" w:rsidRPr="00F2483A" w:rsidRDefault="002405FD" w:rsidP="002405FD">
      <w:pPr>
        <w:rPr>
          <w:u w:val="single"/>
        </w:rPr>
      </w:pPr>
      <w:r w:rsidRPr="00F2483A">
        <w:rPr>
          <w:u w:val="single"/>
        </w:rPr>
        <w:t>Appeals Process for Dismissal</w:t>
      </w:r>
    </w:p>
    <w:p w14:paraId="1AE2EEAA" w14:textId="77777777" w:rsidR="002405FD" w:rsidRPr="00F2483A" w:rsidRDefault="002405FD" w:rsidP="002405FD">
      <w:pPr>
        <w:pStyle w:val="ListParagraph"/>
        <w:numPr>
          <w:ilvl w:val="0"/>
          <w:numId w:val="4"/>
        </w:numPr>
        <w:spacing w:line="240" w:lineRule="auto"/>
      </w:pPr>
      <w:r w:rsidRPr="00F2483A">
        <w:t xml:space="preserve">If a student feels there is extenuating circumstances for either grades or behavior, they may appeal the dismissal.  </w:t>
      </w:r>
    </w:p>
    <w:p w14:paraId="0EEAA662" w14:textId="32DF8C80" w:rsidR="002405FD" w:rsidRPr="00F2483A" w:rsidRDefault="002405FD" w:rsidP="002405FD">
      <w:pPr>
        <w:pStyle w:val="ListParagraph"/>
        <w:numPr>
          <w:ilvl w:val="0"/>
          <w:numId w:val="4"/>
        </w:numPr>
        <w:spacing w:line="240" w:lineRule="auto"/>
      </w:pPr>
      <w:r w:rsidRPr="00F2483A">
        <w:t xml:space="preserve">First, the student asks to speak with the Faculty </w:t>
      </w:r>
      <w:r w:rsidR="006E12A1">
        <w:t>Panel</w:t>
      </w:r>
      <w:r w:rsidRPr="00F2483A">
        <w:t xml:space="preserve">.  The student presents his/her case explaining why the grades are below </w:t>
      </w:r>
      <w:r w:rsidR="003B3C64">
        <w:t>criterion</w:t>
      </w:r>
      <w:r w:rsidRPr="00F2483A">
        <w:t xml:space="preserve"> or why his/her behavior has not met the guidelines given.</w:t>
      </w:r>
    </w:p>
    <w:p w14:paraId="5AFDC109" w14:textId="7108FBE5" w:rsidR="002405FD" w:rsidRPr="00F2483A" w:rsidRDefault="002405FD" w:rsidP="002405FD">
      <w:pPr>
        <w:pStyle w:val="ListParagraph"/>
        <w:numPr>
          <w:ilvl w:val="0"/>
          <w:numId w:val="4"/>
        </w:numPr>
        <w:spacing w:line="240" w:lineRule="auto"/>
      </w:pPr>
      <w:r w:rsidRPr="00F2483A">
        <w:t xml:space="preserve">The Faculty </w:t>
      </w:r>
      <w:r w:rsidR="001C72B8">
        <w:t>Panel</w:t>
      </w:r>
      <w:r w:rsidRPr="00F2483A">
        <w:t xml:space="preserve"> will then meet the next day to discuss the case.  </w:t>
      </w:r>
    </w:p>
    <w:p w14:paraId="53E36264" w14:textId="099421A2" w:rsidR="002405FD" w:rsidRPr="00F2483A" w:rsidRDefault="002405FD" w:rsidP="002405FD">
      <w:pPr>
        <w:pStyle w:val="ListParagraph"/>
        <w:numPr>
          <w:ilvl w:val="0"/>
          <w:numId w:val="4"/>
        </w:numPr>
        <w:spacing w:line="240" w:lineRule="auto"/>
      </w:pPr>
      <w:r w:rsidRPr="00F2483A">
        <w:t xml:space="preserve">If they uphold the dismissal, a letter will be sent within </w:t>
      </w:r>
      <w:r w:rsidR="003B3C64">
        <w:t>(#)</w:t>
      </w:r>
      <w:r w:rsidRPr="00F2483A">
        <w:t xml:space="preserve"> days with the reasoning. </w:t>
      </w:r>
    </w:p>
    <w:p w14:paraId="5542744A" w14:textId="736F18C8" w:rsidR="002405FD" w:rsidRPr="00F2483A" w:rsidRDefault="002405FD" w:rsidP="002405FD">
      <w:pPr>
        <w:pStyle w:val="ListParagraph"/>
        <w:numPr>
          <w:ilvl w:val="0"/>
          <w:numId w:val="4"/>
        </w:numPr>
        <w:spacing w:line="240" w:lineRule="auto"/>
      </w:pPr>
      <w:r w:rsidRPr="00F2483A">
        <w:t xml:space="preserve"> If they grant a reprieve, the student will be given very specific guidelines to be followed to stay in </w:t>
      </w:r>
      <w:r w:rsidR="003B3C64">
        <w:t>L</w:t>
      </w:r>
      <w:r w:rsidRPr="00F2483A">
        <w:t>JHS.</w:t>
      </w:r>
    </w:p>
    <w:p w14:paraId="14F13F98" w14:textId="77777777" w:rsidR="002405FD" w:rsidRPr="00F2483A" w:rsidRDefault="002405FD" w:rsidP="002405FD">
      <w:pPr>
        <w:spacing w:line="240" w:lineRule="auto"/>
      </w:pPr>
    </w:p>
    <w:p w14:paraId="0621741A" w14:textId="5ED5CDD4" w:rsidR="002405FD" w:rsidRPr="00F2483A" w:rsidRDefault="00DC6ADA" w:rsidP="002405FD">
      <w:pPr>
        <w:spacing w:line="240" w:lineRule="auto"/>
      </w:pPr>
      <w:r w:rsidRPr="00F2483A">
        <w:rPr>
          <w:u w:val="single"/>
        </w:rPr>
        <w:t>Definitions for Evaluation Forms</w:t>
      </w:r>
      <w:r w:rsidR="00A2282B" w:rsidRPr="00F2483A">
        <w:rPr>
          <w:u w:val="single"/>
        </w:rPr>
        <w:t xml:space="preserve"> </w:t>
      </w:r>
    </w:p>
    <w:p w14:paraId="4C6FC0AB" w14:textId="77777777" w:rsidR="00DC6ADA" w:rsidRPr="00F2483A" w:rsidRDefault="00DC6ADA" w:rsidP="002405FD">
      <w:pPr>
        <w:spacing w:line="240" w:lineRule="auto"/>
        <w:rPr>
          <w:u w:val="single"/>
        </w:rPr>
      </w:pPr>
    </w:p>
    <w:p w14:paraId="280D9A29" w14:textId="77777777" w:rsidR="005546E1" w:rsidRDefault="00DC6ADA" w:rsidP="005546E1">
      <w:pPr>
        <w:shd w:val="clear" w:color="auto" w:fill="FFFFFF"/>
        <w:spacing w:line="240" w:lineRule="auto"/>
        <w:ind w:left="360"/>
        <w:rPr>
          <w:rFonts w:eastAsia="Times New Roman" w:cstheme="minorHAnsi"/>
          <w:b/>
          <w:bCs/>
          <w:color w:val="3D3D3D"/>
        </w:rPr>
      </w:pPr>
      <w:r w:rsidRPr="003B3C64">
        <w:rPr>
          <w:rFonts w:eastAsia="Times New Roman" w:cstheme="minorHAnsi"/>
          <w:b/>
          <w:bCs/>
          <w:color w:val="3D3D3D"/>
        </w:rPr>
        <w:t>The student who exercises leadership</w:t>
      </w:r>
      <w:r w:rsidR="005546E1">
        <w:rPr>
          <w:rFonts w:eastAsia="Times New Roman" w:cstheme="minorHAnsi"/>
          <w:b/>
          <w:bCs/>
          <w:color w:val="3D3D3D"/>
        </w:rPr>
        <w:t>:</w:t>
      </w:r>
    </w:p>
    <w:p w14:paraId="34021DBB" w14:textId="77777777" w:rsidR="005546E1" w:rsidRDefault="00DC6ADA" w:rsidP="00DC6ADA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eastAsia="Times New Roman" w:cstheme="minorHAnsi"/>
          <w:color w:val="3D3D3D"/>
        </w:rPr>
      </w:pPr>
      <w:r w:rsidRPr="005546E1">
        <w:rPr>
          <w:rFonts w:eastAsia="Times New Roman" w:cstheme="minorHAnsi"/>
          <w:color w:val="3D3D3D"/>
        </w:rPr>
        <w:t>Exercises influence on peers in upholding school ideals.</w:t>
      </w:r>
    </w:p>
    <w:p w14:paraId="1B8510F6" w14:textId="77777777" w:rsidR="005546E1" w:rsidRDefault="00DC6ADA" w:rsidP="00DC6ADA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eastAsia="Times New Roman" w:cstheme="minorHAnsi"/>
          <w:color w:val="3D3D3D"/>
        </w:rPr>
      </w:pPr>
      <w:r w:rsidRPr="005546E1">
        <w:rPr>
          <w:rFonts w:eastAsia="Times New Roman" w:cstheme="minorHAnsi"/>
          <w:color w:val="3D3D3D"/>
        </w:rPr>
        <w:t>Exemplifies positive attitudes</w:t>
      </w:r>
      <w:r w:rsidR="005546E1">
        <w:rPr>
          <w:rFonts w:eastAsia="Times New Roman" w:cstheme="minorHAnsi"/>
          <w:color w:val="3D3D3D"/>
        </w:rPr>
        <w:t>.</w:t>
      </w:r>
    </w:p>
    <w:p w14:paraId="5628D282" w14:textId="77777777" w:rsidR="005546E1" w:rsidRDefault="00DC6ADA" w:rsidP="00DC6ADA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eastAsia="Times New Roman" w:cstheme="minorHAnsi"/>
          <w:color w:val="3D3D3D"/>
        </w:rPr>
      </w:pPr>
      <w:r w:rsidRPr="005546E1">
        <w:rPr>
          <w:rFonts w:eastAsia="Times New Roman" w:cstheme="minorHAnsi"/>
          <w:color w:val="3D3D3D"/>
        </w:rPr>
        <w:t>Inspires positive behavior in others.</w:t>
      </w:r>
    </w:p>
    <w:p w14:paraId="6A92ED62" w14:textId="77777777" w:rsidR="005546E1" w:rsidRDefault="00DC6ADA" w:rsidP="00DC6ADA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eastAsia="Times New Roman" w:cstheme="minorHAnsi"/>
          <w:color w:val="3D3D3D"/>
        </w:rPr>
      </w:pPr>
      <w:r w:rsidRPr="005546E1">
        <w:rPr>
          <w:rFonts w:eastAsia="Times New Roman" w:cstheme="minorHAnsi"/>
          <w:color w:val="3D3D3D"/>
        </w:rPr>
        <w:t>Demonstrates academic initiative.</w:t>
      </w:r>
    </w:p>
    <w:p w14:paraId="314D1822" w14:textId="77777777" w:rsidR="005546E1" w:rsidRDefault="00DC6ADA" w:rsidP="00DC6ADA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eastAsia="Times New Roman" w:cstheme="minorHAnsi"/>
          <w:color w:val="3D3D3D"/>
        </w:rPr>
      </w:pPr>
      <w:r w:rsidRPr="005546E1">
        <w:rPr>
          <w:rFonts w:eastAsia="Times New Roman" w:cstheme="minorHAnsi"/>
          <w:color w:val="3D3D3D"/>
        </w:rPr>
        <w:t>Is a forerunner in the classroom, at work, and in school or community activities.</w:t>
      </w:r>
    </w:p>
    <w:p w14:paraId="0F6A2E3D" w14:textId="1A224F68" w:rsidR="00DC6ADA" w:rsidRPr="005546E1" w:rsidRDefault="00DC6ADA" w:rsidP="00DC6ADA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eastAsia="Times New Roman" w:cstheme="minorHAnsi"/>
          <w:color w:val="3D3D3D"/>
        </w:rPr>
      </w:pPr>
      <w:r w:rsidRPr="005546E1">
        <w:rPr>
          <w:rFonts w:eastAsia="Times New Roman" w:cstheme="minorHAnsi"/>
          <w:color w:val="3D3D3D"/>
        </w:rPr>
        <w:t>Is thoroughly dependable in any responsibility accepted.</w:t>
      </w:r>
    </w:p>
    <w:p w14:paraId="777C84CB" w14:textId="77777777" w:rsidR="00DC6ADA" w:rsidRPr="003B3C64" w:rsidRDefault="00DC6ADA" w:rsidP="00DC6ADA">
      <w:pPr>
        <w:shd w:val="clear" w:color="auto" w:fill="FFFFFF"/>
        <w:spacing w:line="240" w:lineRule="auto"/>
        <w:rPr>
          <w:rFonts w:eastAsia="Times New Roman" w:cstheme="minorHAnsi"/>
          <w:color w:val="3D3D3D"/>
        </w:rPr>
      </w:pPr>
    </w:p>
    <w:p w14:paraId="124F0A88" w14:textId="77777777" w:rsidR="005546E1" w:rsidRDefault="00DC6ADA" w:rsidP="005546E1">
      <w:pPr>
        <w:shd w:val="clear" w:color="auto" w:fill="FFFFFF"/>
        <w:spacing w:line="240" w:lineRule="auto"/>
        <w:ind w:left="360"/>
        <w:rPr>
          <w:rFonts w:eastAsia="Times New Roman" w:cstheme="minorHAnsi"/>
          <w:b/>
          <w:bCs/>
          <w:color w:val="3D3D3D"/>
        </w:rPr>
      </w:pPr>
      <w:r w:rsidRPr="003B3C64">
        <w:rPr>
          <w:rFonts w:eastAsia="Times New Roman" w:cstheme="minorHAnsi"/>
          <w:b/>
          <w:bCs/>
          <w:color w:val="3D3D3D"/>
        </w:rPr>
        <w:t>The student who serves</w:t>
      </w:r>
      <w:r w:rsidR="005546E1">
        <w:rPr>
          <w:rFonts w:eastAsia="Times New Roman" w:cstheme="minorHAnsi"/>
          <w:b/>
          <w:bCs/>
          <w:color w:val="3D3D3D"/>
        </w:rPr>
        <w:t>:</w:t>
      </w:r>
    </w:p>
    <w:p w14:paraId="25B835B5" w14:textId="77777777" w:rsidR="005546E1" w:rsidRDefault="00DC6ADA" w:rsidP="005546E1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 w:cstheme="minorHAnsi"/>
          <w:color w:val="3D3D3D"/>
        </w:rPr>
      </w:pPr>
      <w:r w:rsidRPr="005546E1">
        <w:rPr>
          <w:rFonts w:eastAsia="Times New Roman" w:cstheme="minorHAnsi"/>
          <w:color w:val="3D3D3D"/>
        </w:rPr>
        <w:t>Is willing to uphold scholarship and maintain a loyal school attitude</w:t>
      </w:r>
      <w:r w:rsidR="005546E1">
        <w:rPr>
          <w:rFonts w:eastAsia="Times New Roman" w:cstheme="minorHAnsi"/>
          <w:color w:val="3D3D3D"/>
        </w:rPr>
        <w:t>.</w:t>
      </w:r>
    </w:p>
    <w:p w14:paraId="50C92112" w14:textId="77777777" w:rsidR="005546E1" w:rsidRDefault="00DC6ADA" w:rsidP="005546E1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 w:cstheme="minorHAnsi"/>
          <w:color w:val="3D3D3D"/>
        </w:rPr>
      </w:pPr>
      <w:r w:rsidRPr="005546E1">
        <w:rPr>
          <w:rFonts w:eastAsia="Times New Roman" w:cstheme="minorHAnsi"/>
          <w:color w:val="3D3D3D"/>
        </w:rPr>
        <w:t>Participates in some outside activity: Girl Scouts; Boy Scouts; church groups; volunteer services for the aged, poor, or disadvantaged; family duties.</w:t>
      </w:r>
    </w:p>
    <w:p w14:paraId="07FB79DB" w14:textId="77777777" w:rsidR="005546E1" w:rsidRDefault="00DC6ADA" w:rsidP="00DC6ADA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 w:cstheme="minorHAnsi"/>
          <w:color w:val="3D3D3D"/>
        </w:rPr>
      </w:pPr>
      <w:r w:rsidRPr="005546E1">
        <w:rPr>
          <w:rFonts w:eastAsia="Times New Roman" w:cstheme="minorHAnsi"/>
          <w:color w:val="3D3D3D"/>
        </w:rPr>
        <w:t>Volunteers dependable and well organized assistance, is gladly available, and is willing to sacrifice to offer assistance.</w:t>
      </w:r>
    </w:p>
    <w:p w14:paraId="2129E5CE" w14:textId="77777777" w:rsidR="005546E1" w:rsidRDefault="00DC6ADA" w:rsidP="00DC6ADA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 w:cstheme="minorHAnsi"/>
          <w:color w:val="3D3D3D"/>
        </w:rPr>
      </w:pPr>
      <w:r w:rsidRPr="005546E1">
        <w:rPr>
          <w:rFonts w:eastAsia="Times New Roman" w:cstheme="minorHAnsi"/>
          <w:color w:val="3D3D3D"/>
        </w:rPr>
        <w:t>Works well with others and is willing to take on difficult or inconspicuous responsibilities.</w:t>
      </w:r>
    </w:p>
    <w:p w14:paraId="4FE2EDFE" w14:textId="77777777" w:rsidR="005546E1" w:rsidRDefault="00DC6ADA" w:rsidP="00DC6ADA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 w:cstheme="minorHAnsi"/>
          <w:color w:val="3D3D3D"/>
        </w:rPr>
      </w:pPr>
      <w:r w:rsidRPr="005546E1">
        <w:rPr>
          <w:rFonts w:eastAsia="Times New Roman" w:cstheme="minorHAnsi"/>
          <w:color w:val="3D3D3D"/>
        </w:rPr>
        <w:t>Cheerfully and enthusiastically renders any requested service to the school.</w:t>
      </w:r>
    </w:p>
    <w:p w14:paraId="7C566E74" w14:textId="77777777" w:rsidR="005546E1" w:rsidRDefault="00DC6ADA" w:rsidP="003B3C64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 w:cstheme="minorHAnsi"/>
          <w:color w:val="3D3D3D"/>
        </w:rPr>
      </w:pPr>
      <w:r w:rsidRPr="005546E1">
        <w:rPr>
          <w:rFonts w:eastAsia="Times New Roman" w:cstheme="minorHAnsi"/>
          <w:color w:val="3D3D3D"/>
        </w:rPr>
        <w:t>Is willing to represent the class or school in inter-class and inter-scholastic competition.</w:t>
      </w:r>
    </w:p>
    <w:p w14:paraId="204D217A" w14:textId="77777777" w:rsidR="005546E1" w:rsidRDefault="00DC6ADA" w:rsidP="00DC6ADA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 w:cstheme="minorHAnsi"/>
          <w:color w:val="3D3D3D"/>
        </w:rPr>
      </w:pPr>
      <w:r w:rsidRPr="005546E1">
        <w:rPr>
          <w:rFonts w:eastAsia="Times New Roman" w:cstheme="minorHAnsi"/>
          <w:color w:val="3D3D3D"/>
        </w:rPr>
        <w:t>Shows courtesy by assisting visitors, teachers, and students.</w:t>
      </w:r>
    </w:p>
    <w:p w14:paraId="7B9E50DE" w14:textId="37DFD076" w:rsidR="00DC6ADA" w:rsidRPr="005546E1" w:rsidRDefault="00DC6ADA" w:rsidP="00DC6ADA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 w:cstheme="minorHAnsi"/>
          <w:color w:val="3D3D3D"/>
        </w:rPr>
      </w:pPr>
      <w:r w:rsidRPr="005546E1">
        <w:rPr>
          <w:rFonts w:eastAsia="Times New Roman" w:cstheme="minorHAnsi"/>
          <w:color w:val="3D3D3D"/>
        </w:rPr>
        <w:t>Actively helps rid the school of bad influences or environment.</w:t>
      </w:r>
    </w:p>
    <w:p w14:paraId="03914844" w14:textId="77777777" w:rsidR="00DC6ADA" w:rsidRPr="00DC6ADA" w:rsidRDefault="00DC6ADA" w:rsidP="00DC6ADA">
      <w:pPr>
        <w:shd w:val="clear" w:color="auto" w:fill="FFFFFF"/>
        <w:spacing w:line="240" w:lineRule="auto"/>
        <w:rPr>
          <w:rFonts w:ascii="Tahoma" w:eastAsia="Times New Roman" w:hAnsi="Tahoma" w:cs="Tahoma"/>
          <w:color w:val="3D3D3D"/>
          <w:sz w:val="20"/>
          <w:szCs w:val="20"/>
        </w:rPr>
      </w:pPr>
    </w:p>
    <w:p w14:paraId="778E16AA" w14:textId="77777777" w:rsidR="00DC6ADA" w:rsidRPr="00DC6ADA" w:rsidRDefault="00DC6ADA" w:rsidP="00DC6ADA">
      <w:pPr>
        <w:shd w:val="clear" w:color="auto" w:fill="FFFFFF"/>
        <w:spacing w:line="240" w:lineRule="auto"/>
        <w:rPr>
          <w:rFonts w:ascii="Tahoma" w:eastAsia="Times New Roman" w:hAnsi="Tahoma" w:cs="Tahoma"/>
          <w:color w:val="3D3D3D"/>
          <w:sz w:val="20"/>
          <w:szCs w:val="20"/>
        </w:rPr>
      </w:pPr>
    </w:p>
    <w:p w14:paraId="21088048" w14:textId="77777777" w:rsidR="00DC6ADA" w:rsidRPr="00DC6ADA" w:rsidRDefault="00DC6ADA" w:rsidP="002405FD">
      <w:pPr>
        <w:spacing w:line="240" w:lineRule="auto"/>
        <w:rPr>
          <w:u w:val="single"/>
        </w:rPr>
      </w:pPr>
    </w:p>
    <w:p w14:paraId="5E2DFBD5" w14:textId="77777777" w:rsidR="00DC6ADA" w:rsidRDefault="00DC6ADA" w:rsidP="002405FD">
      <w:pPr>
        <w:spacing w:line="240" w:lineRule="auto"/>
      </w:pPr>
    </w:p>
    <w:p w14:paraId="252304A1" w14:textId="77777777" w:rsidR="00142E5E" w:rsidRPr="00142E5E" w:rsidRDefault="00142E5E" w:rsidP="00142E5E">
      <w:pPr>
        <w:tabs>
          <w:tab w:val="left" w:pos="1530"/>
        </w:tabs>
        <w:rPr>
          <w:u w:val="single"/>
        </w:rPr>
      </w:pPr>
    </w:p>
    <w:sectPr w:rsidR="00142E5E" w:rsidRPr="00142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90ADE"/>
    <w:multiLevelType w:val="hybridMultilevel"/>
    <w:tmpl w:val="5168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1C7D"/>
    <w:multiLevelType w:val="hybridMultilevel"/>
    <w:tmpl w:val="476C6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B5BFB"/>
    <w:multiLevelType w:val="hybridMultilevel"/>
    <w:tmpl w:val="C66A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1C1"/>
    <w:multiLevelType w:val="hybridMultilevel"/>
    <w:tmpl w:val="5EC2B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7667FB"/>
    <w:multiLevelType w:val="hybridMultilevel"/>
    <w:tmpl w:val="CB42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A1FA2"/>
    <w:multiLevelType w:val="hybridMultilevel"/>
    <w:tmpl w:val="916A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21"/>
    <w:rsid w:val="000862F5"/>
    <w:rsid w:val="00096DC3"/>
    <w:rsid w:val="00124FC4"/>
    <w:rsid w:val="00142E5E"/>
    <w:rsid w:val="001C72B8"/>
    <w:rsid w:val="002405FD"/>
    <w:rsid w:val="003B3C64"/>
    <w:rsid w:val="005546E1"/>
    <w:rsid w:val="00575F5B"/>
    <w:rsid w:val="006E12A1"/>
    <w:rsid w:val="008636F2"/>
    <w:rsid w:val="00A2282B"/>
    <w:rsid w:val="00AC6ABA"/>
    <w:rsid w:val="00B15E93"/>
    <w:rsid w:val="00BE0121"/>
    <w:rsid w:val="00BE547B"/>
    <w:rsid w:val="00DC6ADA"/>
    <w:rsid w:val="00E0392F"/>
    <w:rsid w:val="00F2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3AE5"/>
  <w15:chartTrackingRefBased/>
  <w15:docId w15:val="{3B81A572-768F-4BF0-8E9E-87C51D3C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9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E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6ADA"/>
    <w:rPr>
      <w:b/>
      <w:bCs/>
    </w:rPr>
  </w:style>
  <w:style w:type="character" w:customStyle="1" w:styleId="apple-converted-space">
    <w:name w:val="apple-converted-space"/>
    <w:basedOn w:val="DefaultParagraphFont"/>
    <w:rsid w:val="00DC6ADA"/>
  </w:style>
  <w:style w:type="character" w:customStyle="1" w:styleId="grame">
    <w:name w:val="grame"/>
    <w:basedOn w:val="DefaultParagraphFont"/>
    <w:rsid w:val="00DC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Denise Rice</cp:lastModifiedBy>
  <cp:revision>7</cp:revision>
  <cp:lastPrinted>2016-08-03T00:40:00Z</cp:lastPrinted>
  <dcterms:created xsi:type="dcterms:W3CDTF">2020-04-21T20:26:00Z</dcterms:created>
  <dcterms:modified xsi:type="dcterms:W3CDTF">2020-05-28T00:08:00Z</dcterms:modified>
</cp:coreProperties>
</file>